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0" w:lineRule="auto"/>
        <w:ind w:firstLine="6231"/>
        <w:rPr>
          <w:rFonts w:ascii="宋体" w:hAnsi="宋体" w:eastAsia="宋体" w:cs="宋体"/>
          <w:spacing w:val="-2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评标委员会评分汇总表</w:t>
      </w:r>
    </w:p>
    <w:p>
      <w:pPr>
        <w:spacing w:before="104" w:line="180" w:lineRule="auto"/>
        <w:ind w:firstLine="6231"/>
        <w:rPr>
          <w:rFonts w:ascii="宋体" w:hAnsi="宋体" w:eastAsia="宋体" w:cs="宋体"/>
          <w:spacing w:val="-2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8858250" cy="2716530"/>
            <wp:effectExtent l="0" t="0" r="0" b="7620"/>
            <wp:docPr id="1" name="图片 1" descr="160c1fcd695a1b23ba45381d3e66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c1fcd695a1b23ba45381d3e661d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C9C9C9">
                            <a:alpha val="100000"/>
                          </a:srgbClr>
                        </a:clrFrom>
                        <a:clrTo>
                          <a:srgbClr val="C9C9C9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YWNiYWNjOWQ1YjdlZGRjMWZjYjYxZWQ0Yzk0OTkifQ=="/>
  </w:docVars>
  <w:rsids>
    <w:rsidRoot w:val="03ED358A"/>
    <w:rsid w:val="03ED358A"/>
    <w:rsid w:val="42FE0D52"/>
    <w:rsid w:val="44EB45EE"/>
    <w:rsid w:val="61490C64"/>
    <w:rsid w:val="7E3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26</TotalTime>
  <ScaleCrop>false</ScaleCrop>
  <LinksUpToDate>false</LinksUpToDate>
  <CharactersWithSpaces>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2022-04-18T10:18:00Z</dcterms:created>
  <dc:creator>WW.</dc:creator>
  <cp:lastModifiedBy>河南平业建设工程技术咨询有限公司:李晶晶</cp:lastModifiedBy>
  <dcterms:modified xsi:type="dcterms:W3CDTF">2022-08-18T00:26:39Z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2BF411F4EA0E419A8E794077A3329392</vt:lpwstr>
  </property>
</Properties>
</file>